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A" w:rsidRPr="00A95889" w:rsidRDefault="00A95889" w:rsidP="00636EDA">
      <w:pPr>
        <w:jc w:val="center"/>
        <w:rPr>
          <w:rFonts w:eastAsia="Times New Roman"/>
          <w:b/>
          <w:color w:val="0070C0"/>
          <w:sz w:val="32"/>
          <w:szCs w:val="32"/>
          <w:lang w:val="es-ES" w:eastAsia="fr-FR"/>
        </w:rPr>
      </w:pPr>
      <w:bookmarkStart w:id="0" w:name="_GoBack"/>
      <w:bookmarkEnd w:id="0"/>
      <w:r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>Programa del Día de los Pueblos Ind</w:t>
      </w:r>
      <w:r>
        <w:rPr>
          <w:rFonts w:eastAsia="Times New Roman"/>
          <w:b/>
          <w:color w:val="0070C0"/>
          <w:sz w:val="32"/>
          <w:szCs w:val="32"/>
          <w:lang w:val="es-ES" w:eastAsia="fr-FR"/>
        </w:rPr>
        <w:t>ígenas</w:t>
      </w:r>
      <w:r w:rsidR="00636EDA"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 xml:space="preserve"> </w:t>
      </w:r>
    </w:p>
    <w:p w:rsidR="00636EDA" w:rsidRPr="00A95889" w:rsidRDefault="00636EDA" w:rsidP="00636EDA">
      <w:pPr>
        <w:jc w:val="center"/>
        <w:rPr>
          <w:rFonts w:eastAsia="Times New Roman"/>
          <w:b/>
          <w:color w:val="0070C0"/>
          <w:sz w:val="32"/>
          <w:szCs w:val="32"/>
          <w:lang w:val="es-ES" w:eastAsia="fr-FR"/>
        </w:rPr>
      </w:pPr>
    </w:p>
    <w:p w:rsidR="00636EDA" w:rsidRPr="00A95889" w:rsidRDefault="00636EDA" w:rsidP="00636EDA">
      <w:pPr>
        <w:jc w:val="center"/>
        <w:rPr>
          <w:rFonts w:eastAsia="Times New Roman"/>
          <w:b/>
          <w:color w:val="0070C0"/>
          <w:sz w:val="32"/>
          <w:szCs w:val="32"/>
          <w:lang w:val="es-ES" w:eastAsia="fr-FR"/>
        </w:rPr>
      </w:pPr>
      <w:r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>7</w:t>
      </w:r>
      <w:r w:rsidR="00A95889" w:rsidRPr="00A95889">
        <w:rPr>
          <w:rFonts w:eastAsia="Times New Roman"/>
          <w:b/>
          <w:color w:val="0070C0"/>
          <w:sz w:val="32"/>
          <w:szCs w:val="32"/>
          <w:vertAlign w:val="superscript"/>
          <w:lang w:val="es-ES" w:eastAsia="fr-FR"/>
        </w:rPr>
        <w:t xml:space="preserve"> </w:t>
      </w:r>
      <w:r w:rsidR="00A95889"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>de n</w:t>
      </w:r>
      <w:r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>ov</w:t>
      </w:r>
      <w:r w:rsidR="00A95889"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>iemb</w:t>
      </w:r>
      <w:r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>r</w:t>
      </w:r>
      <w:r w:rsidR="00A95889"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>e de</w:t>
      </w:r>
      <w:r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 xml:space="preserve"> 2017</w:t>
      </w:r>
      <w:r w:rsidR="00A95889"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>, sala</w:t>
      </w:r>
      <w:r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 xml:space="preserve"> 12</w:t>
      </w:r>
      <w:r w:rsidR="00A95889"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>, zona</w:t>
      </w:r>
      <w:r w:rsidR="00D7563B">
        <w:rPr>
          <w:rFonts w:eastAsia="Times New Roman"/>
          <w:b/>
          <w:color w:val="0070C0"/>
          <w:sz w:val="32"/>
          <w:szCs w:val="32"/>
          <w:lang w:val="es-ES" w:eastAsia="fr-FR"/>
        </w:rPr>
        <w:t xml:space="preserve"> Bonn</w:t>
      </w:r>
      <w:r w:rsidRPr="00A95889">
        <w:rPr>
          <w:rFonts w:eastAsia="Times New Roman"/>
          <w:b/>
          <w:color w:val="0070C0"/>
          <w:sz w:val="32"/>
          <w:szCs w:val="32"/>
          <w:lang w:val="es-ES" w:eastAsia="fr-FR"/>
        </w:rPr>
        <w:t xml:space="preserve"> </w:t>
      </w:r>
    </w:p>
    <w:p w:rsidR="00636EDA" w:rsidRPr="00A95889" w:rsidRDefault="00636EDA" w:rsidP="00636EDA">
      <w:pPr>
        <w:rPr>
          <w:color w:val="000000"/>
          <w:lang w:val="es-ES"/>
        </w:rPr>
      </w:pPr>
    </w:p>
    <w:p w:rsidR="00636EDA" w:rsidRPr="00A95889" w:rsidRDefault="00636EDA" w:rsidP="00636EDA">
      <w:pPr>
        <w:shd w:val="clear" w:color="auto" w:fill="FFFFFF"/>
        <w:rPr>
          <w:rFonts w:eastAsia="Times New Roman" w:cs="Arial"/>
          <w:b/>
          <w:color w:val="4472C4"/>
          <w:lang w:val="es-ES" w:eastAsia="fr-FR"/>
        </w:rPr>
      </w:pPr>
    </w:p>
    <w:p w:rsidR="00636EDA" w:rsidRPr="00A95889" w:rsidRDefault="00636EDA" w:rsidP="00636EDA">
      <w:pPr>
        <w:shd w:val="clear" w:color="auto" w:fill="FFFFFF"/>
        <w:rPr>
          <w:rFonts w:eastAsia="Times New Roman" w:cs="Arial"/>
          <w:b/>
          <w:color w:val="4472C4"/>
          <w:lang w:val="es-ES" w:eastAsia="fr-FR"/>
        </w:rPr>
      </w:pPr>
    </w:p>
    <w:p w:rsidR="00636EDA" w:rsidRPr="00E7058D" w:rsidRDefault="00636EDA" w:rsidP="00636EDA">
      <w:pPr>
        <w:shd w:val="clear" w:color="auto" w:fill="FFFFFF"/>
        <w:rPr>
          <w:rFonts w:eastAsia="Times New Roman" w:cs="Arial"/>
          <w:b/>
          <w:color w:val="4472C4"/>
          <w:lang w:val="en" w:eastAsia="fr-FR"/>
        </w:rPr>
      </w:pPr>
      <w:r w:rsidRPr="00E7058D">
        <w:rPr>
          <w:rFonts w:eastAsia="Times New Roman" w:cs="Arial"/>
          <w:b/>
          <w:color w:val="4472C4"/>
          <w:lang w:val="en" w:eastAsia="fr-FR"/>
        </w:rPr>
        <w:t>9:45-11:15:  </w:t>
      </w:r>
      <w:r w:rsidRPr="00E7058D">
        <w:rPr>
          <w:rFonts w:eastAsia="Times New Roman" w:cs="Arial"/>
          <w:b/>
          <w:color w:val="4472C4"/>
          <w:lang w:val="en" w:eastAsia="fr-FR"/>
        </w:rPr>
        <w:tab/>
      </w:r>
      <w:r w:rsidR="0030259B">
        <w:rPr>
          <w:rFonts w:eastAsia="Times New Roman" w:cs="Arial"/>
          <w:b/>
          <w:color w:val="4472C4"/>
          <w:lang w:val="en" w:eastAsia="fr-FR"/>
        </w:rPr>
        <w:t>Sesión de apertura oficial</w:t>
      </w:r>
    </w:p>
    <w:p w:rsidR="00636EDA" w:rsidRPr="00BA099A" w:rsidRDefault="00636EDA" w:rsidP="00636EDA">
      <w:pPr>
        <w:shd w:val="clear" w:color="auto" w:fill="FFFFFF"/>
        <w:rPr>
          <w:rFonts w:eastAsia="Times New Roman" w:cs="Arial"/>
          <w:color w:val="000000"/>
          <w:lang w:val="en" w:eastAsia="fr-FR"/>
        </w:rPr>
      </w:pPr>
      <w:r w:rsidRPr="00BA099A">
        <w:rPr>
          <w:rFonts w:eastAsia="Times New Roman" w:cs="Arial"/>
          <w:color w:val="000000"/>
          <w:lang w:val="en" w:eastAsia="fr-FR"/>
        </w:rPr>
        <w:t xml:space="preserve"> </w:t>
      </w:r>
    </w:p>
    <w:p w:rsidR="00636EDA" w:rsidRPr="0030259B" w:rsidRDefault="00D7563B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val="es-ES" w:eastAsia="fr-FR"/>
        </w:rPr>
      </w:pPr>
      <w:r>
        <w:rPr>
          <w:rFonts w:eastAsia="Times New Roman" w:cs="Arial"/>
          <w:color w:val="000000"/>
          <w:lang w:val="es-ES" w:eastAsia="fr-FR"/>
        </w:rPr>
        <w:t>Ritos</w:t>
      </w:r>
      <w:r w:rsidR="0030259B">
        <w:rPr>
          <w:rFonts w:eastAsia="Times New Roman" w:cs="Arial"/>
          <w:color w:val="000000"/>
          <w:lang w:val="es-ES" w:eastAsia="fr-FR"/>
        </w:rPr>
        <w:t xml:space="preserve"> de apertura</w:t>
      </w:r>
      <w:r w:rsidR="00636EDA" w:rsidRPr="0030259B">
        <w:rPr>
          <w:rFonts w:eastAsia="Times New Roman" w:cs="Arial"/>
          <w:color w:val="000000"/>
          <w:lang w:val="es-ES" w:eastAsia="fr-FR"/>
        </w:rPr>
        <w:t xml:space="preserve">: </w:t>
      </w:r>
      <w:r w:rsidR="0030259B" w:rsidRPr="0030259B">
        <w:rPr>
          <w:rFonts w:eastAsia="Times New Roman" w:cs="Arial"/>
          <w:color w:val="000000"/>
          <w:lang w:val="es-ES" w:eastAsia="fr-FR"/>
        </w:rPr>
        <w:t>pueblos indígenas del Pacífico</w:t>
      </w:r>
      <w:r w:rsidR="00636EDA" w:rsidRPr="0030259B">
        <w:rPr>
          <w:rFonts w:eastAsia="Times New Roman" w:cs="Arial"/>
          <w:color w:val="000000"/>
          <w:lang w:val="es-ES" w:eastAsia="fr-FR"/>
        </w:rPr>
        <w:t xml:space="preserve"> </w:t>
      </w:r>
    </w:p>
    <w:p w:rsidR="00636EDA" w:rsidRPr="0030259B" w:rsidRDefault="0030259B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val="es-ES" w:eastAsia="fr-FR"/>
        </w:rPr>
      </w:pPr>
      <w:r w:rsidRPr="0030259B">
        <w:rPr>
          <w:rFonts w:eastAsia="Times New Roman" w:cs="Arial"/>
          <w:color w:val="000000"/>
          <w:lang w:val="es-ES" w:eastAsia="fr-FR"/>
        </w:rPr>
        <w:t>Palabras de bienvenida del copresidente del FIPICC y presentación del día</w:t>
      </w:r>
    </w:p>
    <w:p w:rsidR="00636EDA" w:rsidRPr="0030259B" w:rsidRDefault="0030259B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val="es-ES" w:eastAsia="fr-FR"/>
        </w:rPr>
      </w:pPr>
      <w:r w:rsidRPr="0030259B">
        <w:rPr>
          <w:rFonts w:eastAsia="Times New Roman" w:cs="Arial"/>
          <w:color w:val="000000"/>
          <w:lang w:val="es-ES" w:eastAsia="fr-FR"/>
        </w:rPr>
        <w:t>Declaración del presidente</w:t>
      </w:r>
      <w:r>
        <w:rPr>
          <w:rFonts w:eastAsia="Times New Roman" w:cs="Arial"/>
          <w:color w:val="000000"/>
          <w:lang w:val="es-ES" w:eastAsia="fr-FR"/>
        </w:rPr>
        <w:t xml:space="preserve"> saliente</w:t>
      </w:r>
      <w:r w:rsidRPr="0030259B">
        <w:rPr>
          <w:rFonts w:eastAsia="Times New Roman" w:cs="Arial"/>
          <w:color w:val="000000"/>
          <w:lang w:val="es-ES" w:eastAsia="fr-FR"/>
        </w:rPr>
        <w:t xml:space="preserve"> de la COP22, de Marruecos</w:t>
      </w:r>
    </w:p>
    <w:p w:rsidR="00636EDA" w:rsidRPr="0030259B" w:rsidRDefault="0030259B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val="es-ES" w:eastAsia="fr-FR"/>
        </w:rPr>
      </w:pPr>
      <w:r w:rsidRPr="0030259B">
        <w:rPr>
          <w:rFonts w:eastAsia="Times New Roman" w:cs="Arial"/>
          <w:color w:val="000000"/>
          <w:lang w:val="es-ES" w:eastAsia="fr-FR"/>
        </w:rPr>
        <w:t>Declaración del presidente entrante de la COP23, de Fiji</w:t>
      </w:r>
      <w:r w:rsidR="00636EDA" w:rsidRPr="0030259B">
        <w:rPr>
          <w:rFonts w:eastAsia="Times New Roman" w:cs="Arial"/>
          <w:color w:val="000000"/>
          <w:lang w:val="es-ES" w:eastAsia="fr-FR"/>
        </w:rPr>
        <w:t xml:space="preserve"> </w:t>
      </w:r>
    </w:p>
    <w:p w:rsidR="00636EDA" w:rsidRPr="0030259B" w:rsidRDefault="0030259B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val="es-ES" w:eastAsia="fr-FR"/>
        </w:rPr>
      </w:pPr>
      <w:r w:rsidRPr="0030259B">
        <w:rPr>
          <w:rFonts w:eastAsia="Times New Roman" w:cs="Arial"/>
          <w:color w:val="000000"/>
          <w:lang w:val="es-ES" w:eastAsia="fr-FR"/>
        </w:rPr>
        <w:t>D</w:t>
      </w:r>
      <w:r>
        <w:rPr>
          <w:rFonts w:eastAsia="Times New Roman" w:cs="Arial"/>
          <w:color w:val="000000"/>
          <w:lang w:val="es-ES" w:eastAsia="fr-FR"/>
        </w:rPr>
        <w:t>eclaración de la secretaria de la CMNUCC</w:t>
      </w:r>
      <w:r w:rsidR="00636EDA" w:rsidRPr="0030259B">
        <w:rPr>
          <w:rFonts w:eastAsia="Times New Roman" w:cs="Arial"/>
          <w:color w:val="000000"/>
          <w:lang w:val="es-ES" w:eastAsia="fr-FR"/>
        </w:rPr>
        <w:t xml:space="preserve"> </w:t>
      </w:r>
    </w:p>
    <w:p w:rsidR="00636EDA" w:rsidRPr="0030259B" w:rsidRDefault="0030259B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val="es-ES" w:eastAsia="fr-FR"/>
        </w:rPr>
      </w:pPr>
      <w:r w:rsidRPr="0030259B">
        <w:rPr>
          <w:rFonts w:eastAsia="Times New Roman" w:cs="Arial"/>
          <w:color w:val="000000"/>
          <w:lang w:val="es-ES" w:eastAsia="fr-FR"/>
        </w:rPr>
        <w:t>Comité Directivo Mundial del FIPICC</w:t>
      </w:r>
      <w:r w:rsidR="00636EDA" w:rsidRPr="0030259B">
        <w:rPr>
          <w:rFonts w:eastAsia="Times New Roman" w:cs="Arial"/>
          <w:color w:val="000000"/>
          <w:lang w:val="es-ES" w:eastAsia="fr-FR"/>
        </w:rPr>
        <w:t xml:space="preserve"> (</w:t>
      </w:r>
      <w:r w:rsidRPr="0030259B">
        <w:rPr>
          <w:rFonts w:eastAsia="Times New Roman" w:cs="Arial"/>
          <w:color w:val="000000"/>
          <w:lang w:val="es-ES" w:eastAsia="fr-FR"/>
        </w:rPr>
        <w:t>introducción de representantes de las siete regiones</w:t>
      </w:r>
      <w:r w:rsidR="00636EDA" w:rsidRPr="0030259B">
        <w:rPr>
          <w:rFonts w:eastAsia="Times New Roman" w:cs="Arial"/>
          <w:color w:val="000000"/>
          <w:lang w:val="es-ES" w:eastAsia="fr-FR"/>
        </w:rPr>
        <w:t>)</w:t>
      </w:r>
    </w:p>
    <w:p w:rsidR="00636EDA" w:rsidRPr="0030259B" w:rsidRDefault="0030259B" w:rsidP="00636EDA">
      <w:pPr>
        <w:numPr>
          <w:ilvl w:val="0"/>
          <w:numId w:val="1"/>
        </w:numPr>
        <w:shd w:val="clear" w:color="auto" w:fill="FFFFFF"/>
        <w:contextualSpacing/>
        <w:rPr>
          <w:rFonts w:eastAsia="Times New Roman" w:cs="Arial"/>
          <w:color w:val="000000"/>
          <w:lang w:val="es-ES" w:eastAsia="fr-FR"/>
        </w:rPr>
      </w:pPr>
      <w:r w:rsidRPr="0030259B">
        <w:rPr>
          <w:rFonts w:eastAsia="Times New Roman" w:cs="Arial"/>
          <w:color w:val="000000"/>
          <w:lang w:val="es-ES" w:eastAsia="fr-FR"/>
        </w:rPr>
        <w:t>Presentació</w:t>
      </w:r>
      <w:r w:rsidR="00636EDA" w:rsidRPr="0030259B">
        <w:rPr>
          <w:rFonts w:eastAsia="Times New Roman" w:cs="Arial"/>
          <w:color w:val="000000"/>
          <w:lang w:val="es-ES" w:eastAsia="fr-FR"/>
        </w:rPr>
        <w:t>n</w:t>
      </w:r>
      <w:r w:rsidRPr="0030259B">
        <w:rPr>
          <w:rFonts w:eastAsia="Times New Roman" w:cs="Arial"/>
          <w:color w:val="000000"/>
          <w:lang w:val="es-ES" w:eastAsia="fr-FR"/>
        </w:rPr>
        <w:t xml:space="preserve"> de la postura de los pueblos ind</w:t>
      </w:r>
      <w:r>
        <w:rPr>
          <w:rFonts w:eastAsia="Times New Roman" w:cs="Arial"/>
          <w:color w:val="000000"/>
          <w:lang w:val="es-ES" w:eastAsia="fr-FR"/>
        </w:rPr>
        <w:t>ígenas para la COP23</w:t>
      </w:r>
      <w:r w:rsidR="00636EDA" w:rsidRPr="0030259B">
        <w:rPr>
          <w:rFonts w:eastAsia="Times New Roman" w:cs="Arial"/>
          <w:color w:val="000000"/>
          <w:lang w:val="es-ES" w:eastAsia="fr-FR"/>
        </w:rPr>
        <w:t xml:space="preserve"> </w:t>
      </w:r>
    </w:p>
    <w:p w:rsidR="00636EDA" w:rsidRPr="0030259B" w:rsidRDefault="00636EDA" w:rsidP="00636EDA">
      <w:pPr>
        <w:shd w:val="clear" w:color="auto" w:fill="FFFFFF"/>
        <w:rPr>
          <w:rFonts w:eastAsia="Times New Roman" w:cs="Arial"/>
          <w:color w:val="000000"/>
          <w:lang w:val="es-ES" w:eastAsia="fr-FR"/>
        </w:rPr>
      </w:pPr>
    </w:p>
    <w:p w:rsidR="00636EDA" w:rsidRPr="0030259B" w:rsidRDefault="0030259B" w:rsidP="00636EDA">
      <w:pPr>
        <w:shd w:val="clear" w:color="auto" w:fill="FFFFFF"/>
        <w:rPr>
          <w:rFonts w:eastAsia="Times New Roman" w:cs="Arial"/>
          <w:b/>
          <w:color w:val="4472C4"/>
          <w:lang w:val="es-ES" w:eastAsia="fr-FR"/>
        </w:rPr>
      </w:pPr>
      <w:r w:rsidRPr="0030259B">
        <w:rPr>
          <w:rFonts w:eastAsia="Times New Roman" w:cs="Arial"/>
          <w:b/>
          <w:color w:val="4472C4"/>
          <w:lang w:val="es-ES" w:eastAsia="fr-FR"/>
        </w:rPr>
        <w:t xml:space="preserve">11:30-18:00 </w:t>
      </w:r>
      <w:r w:rsidRPr="0030259B">
        <w:rPr>
          <w:rFonts w:eastAsia="Times New Roman" w:cs="Arial"/>
          <w:b/>
          <w:color w:val="4472C4"/>
          <w:lang w:val="es-ES" w:eastAsia="fr-FR"/>
        </w:rPr>
        <w:tab/>
        <w:t>Distribución de tiempo de intervenci</w:t>
      </w:r>
      <w:r>
        <w:rPr>
          <w:rFonts w:eastAsia="Times New Roman" w:cs="Arial"/>
          <w:b/>
          <w:color w:val="4472C4"/>
          <w:lang w:val="es-ES" w:eastAsia="fr-FR"/>
        </w:rPr>
        <w:t>ón por región: eventos</w:t>
      </w:r>
      <w:r w:rsidR="00636EDA" w:rsidRPr="0030259B">
        <w:rPr>
          <w:rFonts w:eastAsia="Times New Roman" w:cs="Arial"/>
          <w:b/>
          <w:color w:val="4472C4"/>
          <w:lang w:val="es-ES" w:eastAsia="fr-FR"/>
        </w:rPr>
        <w:t xml:space="preserve"> </w:t>
      </w:r>
      <w:r w:rsidR="00AB02F1">
        <w:rPr>
          <w:rFonts w:eastAsia="Times New Roman" w:cs="Arial"/>
          <w:b/>
          <w:color w:val="4472C4"/>
          <w:lang w:val="es-ES" w:eastAsia="fr-FR"/>
        </w:rPr>
        <w:t>paralelos</w:t>
      </w:r>
    </w:p>
    <w:p w:rsidR="00636EDA" w:rsidRPr="0030259B" w:rsidRDefault="00636EDA" w:rsidP="00636EDA">
      <w:pPr>
        <w:shd w:val="clear" w:color="auto" w:fill="FFFFFF"/>
        <w:rPr>
          <w:rFonts w:eastAsia="Times New Roman" w:cs="Arial"/>
          <w:color w:val="000000"/>
          <w:lang w:val="es-ES" w:eastAsia="fr-FR"/>
        </w:rPr>
      </w:pPr>
    </w:p>
    <w:p w:rsidR="00636EDA" w:rsidRPr="00AB02F1" w:rsidRDefault="00AB02F1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 w:rsidRPr="00AB02F1">
        <w:rPr>
          <w:rFonts w:ascii="Calibri" w:hAnsi="Calibri"/>
          <w:b/>
          <w:color w:val="000000"/>
          <w:lang w:val="es-ES"/>
        </w:rPr>
        <w:t>11:30 –</w:t>
      </w:r>
      <w:r w:rsidR="00636EDA" w:rsidRPr="00AB02F1">
        <w:rPr>
          <w:rFonts w:ascii="Calibri" w:hAnsi="Calibri"/>
          <w:b/>
          <w:color w:val="000000"/>
          <w:lang w:val="es-ES"/>
        </w:rPr>
        <w:t xml:space="preserve"> 1</w:t>
      </w:r>
      <w:r w:rsidRPr="00AB02F1">
        <w:rPr>
          <w:rFonts w:ascii="Calibri" w:hAnsi="Calibri"/>
          <w:b/>
          <w:color w:val="000000"/>
          <w:lang w:val="es-ES"/>
        </w:rPr>
        <w:t>3:00</w:t>
      </w:r>
      <w:r w:rsidR="00636EDA" w:rsidRPr="00AB02F1">
        <w:rPr>
          <w:rFonts w:ascii="Calibri" w:hAnsi="Calibri"/>
          <w:color w:val="000000"/>
          <w:lang w:val="es-ES"/>
        </w:rPr>
        <w:t xml:space="preserve"> </w:t>
      </w:r>
      <w:r w:rsidRPr="00AB02F1">
        <w:rPr>
          <w:rFonts w:ascii="Calibri" w:hAnsi="Calibri"/>
          <w:color w:val="000000"/>
          <w:lang w:val="es-ES"/>
        </w:rPr>
        <w:t xml:space="preserve">Coordinadora de las Organizaciones Indígenas de la Cuenca Amazónica </w:t>
      </w:r>
      <w:r w:rsidR="00636EDA" w:rsidRPr="00AB02F1">
        <w:rPr>
          <w:rFonts w:ascii="Calibri" w:hAnsi="Calibri"/>
          <w:color w:val="000000"/>
          <w:lang w:val="es-ES"/>
        </w:rPr>
        <w:t xml:space="preserve">(COICA)  - </w:t>
      </w:r>
      <w:r>
        <w:rPr>
          <w:rFonts w:ascii="Calibri" w:hAnsi="Calibri"/>
          <w:color w:val="000000"/>
          <w:lang w:val="es-ES"/>
        </w:rPr>
        <w:t>Conocimientos tradicionales</w:t>
      </w:r>
      <w:r w:rsidR="00636EDA" w:rsidRPr="00AB02F1">
        <w:rPr>
          <w:rFonts w:ascii="Calibri" w:hAnsi="Calibri"/>
          <w:color w:val="000000"/>
          <w:lang w:val="es-ES"/>
        </w:rPr>
        <w:t xml:space="preserve">, </w:t>
      </w:r>
      <w:r>
        <w:rPr>
          <w:rFonts w:ascii="Calibri" w:hAnsi="Calibri"/>
          <w:color w:val="000000"/>
          <w:lang w:val="es-ES"/>
        </w:rPr>
        <w:t>Acuerdo de París y organizaciones indígenas territoriales.</w:t>
      </w:r>
      <w:r w:rsidR="00636EDA" w:rsidRPr="00AB02F1">
        <w:rPr>
          <w:rFonts w:ascii="Calibri" w:hAnsi="Calibri"/>
          <w:color w:val="000000"/>
          <w:lang w:val="es-ES"/>
        </w:rPr>
        <w:t> </w:t>
      </w:r>
    </w:p>
    <w:p w:rsidR="00636EDA" w:rsidRPr="00AB02F1" w:rsidRDefault="00636EDA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</w:p>
    <w:p w:rsidR="00636EDA" w:rsidRPr="00AB02F1" w:rsidRDefault="00636EDA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 w:rsidRPr="00AB02F1">
        <w:rPr>
          <w:rFonts w:ascii="Calibri" w:hAnsi="Calibri"/>
          <w:b/>
          <w:color w:val="000000"/>
          <w:lang w:val="es-ES"/>
        </w:rPr>
        <w:t>1</w:t>
      </w:r>
      <w:r w:rsidR="00AB02F1" w:rsidRPr="00AB02F1">
        <w:rPr>
          <w:rFonts w:ascii="Calibri" w:hAnsi="Calibri"/>
          <w:b/>
          <w:color w:val="000000"/>
          <w:lang w:val="es-ES"/>
        </w:rPr>
        <w:t>3:15 - 14</w:t>
      </w:r>
      <w:r w:rsidRPr="00AB02F1">
        <w:rPr>
          <w:rFonts w:ascii="Calibri" w:hAnsi="Calibri"/>
          <w:b/>
          <w:color w:val="000000"/>
          <w:lang w:val="es-ES"/>
        </w:rPr>
        <w:t>:45</w:t>
      </w:r>
      <w:r w:rsidRPr="00AB02F1">
        <w:rPr>
          <w:rFonts w:ascii="Calibri" w:hAnsi="Calibri"/>
          <w:color w:val="000000"/>
          <w:lang w:val="es-ES"/>
        </w:rPr>
        <w:t xml:space="preserve"> </w:t>
      </w:r>
      <w:r w:rsidR="00AB02F1" w:rsidRPr="00AB02F1">
        <w:rPr>
          <w:rFonts w:ascii="Calibri" w:hAnsi="Calibri"/>
          <w:color w:val="000000"/>
          <w:lang w:val="es-ES"/>
        </w:rPr>
        <w:t>Comité de Coordinación para los Pueblos Indígenas de África</w:t>
      </w:r>
      <w:r w:rsidRPr="00AB02F1">
        <w:rPr>
          <w:rFonts w:ascii="Calibri" w:hAnsi="Calibri"/>
          <w:color w:val="000000"/>
          <w:lang w:val="es-ES"/>
        </w:rPr>
        <w:t xml:space="preserve"> (IPACC)  -   </w:t>
      </w:r>
      <w:r w:rsidR="00AB02F1">
        <w:rPr>
          <w:rFonts w:ascii="Calibri" w:hAnsi="Calibri"/>
          <w:color w:val="000000"/>
          <w:lang w:val="es-ES"/>
        </w:rPr>
        <w:t>Perspectivas africanas: plataforma de conocimientos indígenas</w:t>
      </w:r>
      <w:r w:rsidRPr="00AB02F1">
        <w:rPr>
          <w:rFonts w:ascii="Calibri" w:hAnsi="Calibri"/>
          <w:color w:val="000000"/>
          <w:lang w:val="es-ES"/>
        </w:rPr>
        <w:t> </w:t>
      </w:r>
    </w:p>
    <w:p w:rsidR="00636EDA" w:rsidRPr="00AB02F1" w:rsidRDefault="00636EDA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</w:p>
    <w:p w:rsidR="00636EDA" w:rsidRPr="00AB02F1" w:rsidRDefault="00AB02F1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 w:cs="Segoe UI"/>
          <w:bCs/>
          <w:sz w:val="22"/>
          <w:szCs w:val="22"/>
          <w:lang w:val="es-ES"/>
        </w:rPr>
      </w:pPr>
      <w:r w:rsidRPr="00AB02F1">
        <w:rPr>
          <w:rFonts w:ascii="Calibri" w:hAnsi="Calibri"/>
          <w:b/>
          <w:color w:val="000000"/>
          <w:lang w:val="es-ES"/>
        </w:rPr>
        <w:t>15</w:t>
      </w:r>
      <w:r w:rsidR="00636EDA" w:rsidRPr="00AB02F1">
        <w:rPr>
          <w:rFonts w:ascii="Calibri" w:hAnsi="Calibri"/>
          <w:b/>
          <w:color w:val="000000"/>
          <w:lang w:val="es-ES"/>
        </w:rPr>
        <w:t>:0</w:t>
      </w:r>
      <w:r w:rsidRPr="00AB02F1">
        <w:rPr>
          <w:rFonts w:ascii="Calibri" w:hAnsi="Calibri"/>
          <w:b/>
          <w:color w:val="000000"/>
          <w:lang w:val="es-ES"/>
        </w:rPr>
        <w:t>0 - 16</w:t>
      </w:r>
      <w:r w:rsidR="00636EDA" w:rsidRPr="00AB02F1">
        <w:rPr>
          <w:rFonts w:ascii="Calibri" w:hAnsi="Calibri"/>
          <w:b/>
          <w:color w:val="000000"/>
          <w:lang w:val="es-ES"/>
        </w:rPr>
        <w:t>:30</w:t>
      </w:r>
      <w:r w:rsidRPr="00AB02F1">
        <w:rPr>
          <w:rFonts w:ascii="Calibri" w:hAnsi="Calibri"/>
          <w:color w:val="000000"/>
          <w:lang w:val="es-ES"/>
        </w:rPr>
        <w:t xml:space="preserve"> Evento sobre el sistema de la ONU</w:t>
      </w:r>
      <w:r w:rsidR="00636EDA" w:rsidRPr="00AB02F1">
        <w:rPr>
          <w:rFonts w:ascii="Calibri" w:hAnsi="Calibri"/>
          <w:color w:val="000000"/>
          <w:lang w:val="es-ES"/>
        </w:rPr>
        <w:t xml:space="preserve">: </w:t>
      </w:r>
      <w:r w:rsidRPr="00AB02F1">
        <w:rPr>
          <w:rFonts w:ascii="Calibri" w:hAnsi="Calibri" w:cs="Segoe UI"/>
          <w:bCs/>
          <w:sz w:val="22"/>
          <w:szCs w:val="22"/>
          <w:lang w:val="es-ES"/>
        </w:rPr>
        <w:t>Reforzar la contribución de los conocimientos ind</w:t>
      </w:r>
      <w:r>
        <w:rPr>
          <w:rFonts w:ascii="Calibri" w:hAnsi="Calibri" w:cs="Segoe UI"/>
          <w:bCs/>
          <w:sz w:val="22"/>
          <w:szCs w:val="22"/>
          <w:lang w:val="es-ES"/>
        </w:rPr>
        <w:t>ígenas y tradicionales al Acuerdo de París</w:t>
      </w:r>
      <w:r w:rsidR="00636EDA" w:rsidRPr="00AB02F1">
        <w:rPr>
          <w:rFonts w:ascii="Calibri" w:hAnsi="Calibri" w:cs="Segoe UI"/>
          <w:bCs/>
          <w:sz w:val="22"/>
          <w:szCs w:val="22"/>
          <w:lang w:val="es-ES"/>
        </w:rPr>
        <w:t xml:space="preserve"> </w:t>
      </w:r>
    </w:p>
    <w:p w:rsidR="00636EDA" w:rsidRPr="00AB02F1" w:rsidRDefault="00636EDA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</w:p>
    <w:p w:rsidR="00636EDA" w:rsidRPr="00D7563B" w:rsidRDefault="00AB02F1" w:rsidP="00636EDA">
      <w:pPr>
        <w:pStyle w:val="m2129727871699417090msolistparagraph"/>
        <w:shd w:val="clear" w:color="auto" w:fill="FFFFFF"/>
        <w:spacing w:before="0" w:beforeAutospacing="0" w:after="0" w:afterAutospacing="0"/>
        <w:rPr>
          <w:rFonts w:eastAsia="Times New Roman" w:cs="Arial"/>
          <w:color w:val="000000"/>
          <w:lang w:val="es-ES"/>
        </w:rPr>
      </w:pPr>
      <w:r w:rsidRPr="00D7563B">
        <w:rPr>
          <w:rFonts w:ascii="Calibri" w:hAnsi="Calibri"/>
          <w:b/>
          <w:color w:val="000000"/>
          <w:lang w:val="es-ES"/>
        </w:rPr>
        <w:t>16:45 - 18</w:t>
      </w:r>
      <w:r w:rsidR="00636EDA" w:rsidRPr="00D7563B">
        <w:rPr>
          <w:rFonts w:ascii="Calibri" w:hAnsi="Calibri"/>
          <w:b/>
          <w:color w:val="000000"/>
          <w:lang w:val="es-ES"/>
        </w:rPr>
        <w:t>:15</w:t>
      </w:r>
      <w:r w:rsidR="00636EDA" w:rsidRPr="00D7563B">
        <w:rPr>
          <w:rFonts w:ascii="Calibri" w:hAnsi="Calibri"/>
          <w:color w:val="000000"/>
          <w:lang w:val="es-ES"/>
        </w:rPr>
        <w:t xml:space="preserve"> </w:t>
      </w:r>
      <w:r w:rsidRPr="00D7563B">
        <w:rPr>
          <w:rFonts w:ascii="Calibri" w:hAnsi="Calibri"/>
          <w:color w:val="000000"/>
          <w:lang w:val="es-ES"/>
        </w:rPr>
        <w:t>Grupo Internacional de Trabajo sobre Asuntos Indígenas</w:t>
      </w:r>
      <w:r w:rsidR="00636EDA" w:rsidRPr="00D7563B">
        <w:rPr>
          <w:rFonts w:ascii="Calibri" w:hAnsi="Calibri"/>
          <w:color w:val="000000"/>
          <w:lang w:val="es-ES"/>
        </w:rPr>
        <w:t xml:space="preserve"> (IWGIA)   - </w:t>
      </w:r>
      <w:r w:rsidR="00D7563B" w:rsidRPr="00D7563B">
        <w:rPr>
          <w:rFonts w:ascii="Calibri" w:hAnsi="Calibri"/>
          <w:color w:val="000000"/>
          <w:lang w:val="es-ES"/>
        </w:rPr>
        <w:t>Los derechos de los pueblos ind</w:t>
      </w:r>
      <w:r w:rsidR="00D7563B">
        <w:rPr>
          <w:rFonts w:ascii="Calibri" w:hAnsi="Calibri"/>
          <w:color w:val="000000"/>
          <w:lang w:val="es-ES"/>
        </w:rPr>
        <w:t>ígenas</w:t>
      </w:r>
      <w:r w:rsidR="00636EDA" w:rsidRPr="00D7563B">
        <w:rPr>
          <w:rFonts w:ascii="Calibri" w:hAnsi="Calibri"/>
          <w:color w:val="000000"/>
          <w:lang w:val="es-ES"/>
        </w:rPr>
        <w:t xml:space="preserve">: </w:t>
      </w:r>
      <w:r w:rsidR="00D7563B">
        <w:rPr>
          <w:rFonts w:ascii="Calibri" w:hAnsi="Calibri"/>
          <w:color w:val="000000"/>
          <w:lang w:val="es-ES"/>
        </w:rPr>
        <w:t>subsanar las deficiencias en la implementación del preámbulo del Acuerdo de París a través de la plataforma de los pueblos indígenas</w:t>
      </w:r>
    </w:p>
    <w:p w:rsidR="00636EDA" w:rsidRPr="00D7563B" w:rsidRDefault="00636EDA" w:rsidP="00636EDA">
      <w:pPr>
        <w:pStyle w:val="m2129727871699417090msolistparagraph"/>
        <w:shd w:val="clear" w:color="auto" w:fill="FFFFFF"/>
        <w:spacing w:before="0" w:beforeAutospacing="0" w:after="0" w:afterAutospacing="0"/>
        <w:ind w:left="1776"/>
        <w:rPr>
          <w:rFonts w:eastAsia="Times New Roman" w:cs="Arial"/>
          <w:color w:val="000000"/>
          <w:lang w:val="es-ES"/>
        </w:rPr>
      </w:pPr>
    </w:p>
    <w:p w:rsidR="00636EDA" w:rsidRPr="00D7563B" w:rsidRDefault="00D7563B" w:rsidP="00636EDA">
      <w:pPr>
        <w:shd w:val="clear" w:color="auto" w:fill="FFFFFF"/>
        <w:rPr>
          <w:rFonts w:eastAsia="Times New Roman" w:cs="Arial"/>
          <w:b/>
          <w:color w:val="4472C4"/>
          <w:lang w:val="es-ES" w:eastAsia="fr-FR"/>
        </w:rPr>
      </w:pPr>
      <w:r w:rsidRPr="00D7563B">
        <w:rPr>
          <w:rFonts w:eastAsia="Times New Roman" w:cs="Arial"/>
          <w:b/>
          <w:color w:val="4472C4"/>
          <w:lang w:val="es-ES" w:eastAsia="fr-FR"/>
        </w:rPr>
        <w:t>18:30 – 19:00</w:t>
      </w:r>
      <w:r w:rsidR="00636EDA" w:rsidRPr="00D7563B">
        <w:rPr>
          <w:rFonts w:eastAsia="Times New Roman" w:cs="Arial"/>
          <w:b/>
          <w:color w:val="4472C4"/>
          <w:lang w:val="es-ES" w:eastAsia="fr-FR"/>
        </w:rPr>
        <w:t xml:space="preserve"> </w:t>
      </w:r>
      <w:r w:rsidRPr="00D7563B">
        <w:rPr>
          <w:rFonts w:eastAsia="Times New Roman" w:cs="Arial"/>
          <w:b/>
          <w:color w:val="4472C4"/>
          <w:lang w:val="es-ES" w:eastAsia="fr-FR"/>
        </w:rPr>
        <w:t>Comité Directivo Mundial del FIPICC</w:t>
      </w:r>
      <w:r w:rsidR="00636EDA" w:rsidRPr="00D7563B">
        <w:rPr>
          <w:rFonts w:eastAsia="Times New Roman" w:cs="Arial"/>
          <w:b/>
          <w:color w:val="4472C4"/>
          <w:lang w:val="es-ES" w:eastAsia="fr-FR"/>
        </w:rPr>
        <w:t xml:space="preserve">: </w:t>
      </w:r>
      <w:r>
        <w:rPr>
          <w:rFonts w:eastAsia="Times New Roman" w:cs="Arial"/>
          <w:b/>
          <w:color w:val="4472C4"/>
          <w:lang w:val="es-ES" w:eastAsia="fr-FR"/>
        </w:rPr>
        <w:t>ritos</w:t>
      </w:r>
      <w:r w:rsidRPr="00D7563B">
        <w:rPr>
          <w:rFonts w:eastAsia="Times New Roman" w:cs="Arial"/>
          <w:b/>
          <w:color w:val="4472C4"/>
          <w:lang w:val="es-ES" w:eastAsia="fr-FR"/>
        </w:rPr>
        <w:t xml:space="preserve"> de cierre y recepci</w:t>
      </w:r>
      <w:r>
        <w:rPr>
          <w:rFonts w:eastAsia="Times New Roman" w:cs="Arial"/>
          <w:b/>
          <w:color w:val="4472C4"/>
          <w:lang w:val="es-ES" w:eastAsia="fr-FR"/>
        </w:rPr>
        <w:t>ón</w:t>
      </w:r>
      <w:r w:rsidR="00636EDA" w:rsidRPr="00D7563B">
        <w:rPr>
          <w:rFonts w:eastAsia="Times New Roman" w:cs="Arial"/>
          <w:b/>
          <w:color w:val="4472C4"/>
          <w:lang w:val="es-ES" w:eastAsia="fr-FR"/>
        </w:rPr>
        <w:t xml:space="preserve"> </w:t>
      </w:r>
    </w:p>
    <w:p w:rsidR="00636EDA" w:rsidRPr="00D7563B" w:rsidRDefault="00636EDA" w:rsidP="00636EDA">
      <w:pPr>
        <w:rPr>
          <w:color w:val="000000"/>
          <w:lang w:val="es-ES"/>
        </w:rPr>
      </w:pPr>
    </w:p>
    <w:p w:rsidR="00C41AEF" w:rsidRPr="00D7563B" w:rsidRDefault="00C41AEF">
      <w:pPr>
        <w:rPr>
          <w:lang w:val="es-ES"/>
        </w:rPr>
      </w:pPr>
    </w:p>
    <w:sectPr w:rsidR="00C41AEF" w:rsidRPr="00D7563B" w:rsidSect="006352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12D"/>
    <w:multiLevelType w:val="hybridMultilevel"/>
    <w:tmpl w:val="084CA03E"/>
    <w:lvl w:ilvl="0" w:tplc="D4B6F4E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DA"/>
    <w:rsid w:val="0030259B"/>
    <w:rsid w:val="00636EDA"/>
    <w:rsid w:val="00947382"/>
    <w:rsid w:val="00A95889"/>
    <w:rsid w:val="00AB02F1"/>
    <w:rsid w:val="00C41AEF"/>
    <w:rsid w:val="00D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EE8CE3-F1D7-43E9-9833-71BC998E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DA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29727871699417090msolistparagraph">
    <w:name w:val="m_2129727871699417090msolistparagraph"/>
    <w:basedOn w:val="Normal"/>
    <w:rsid w:val="00636EDA"/>
    <w:pPr>
      <w:spacing w:before="100" w:beforeAutospacing="1" w:after="100" w:afterAutospacing="1"/>
    </w:pPr>
    <w:rPr>
      <w:rFonts w:ascii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Docip51</dc:creator>
  <cp:lastModifiedBy>Docip51</cp:lastModifiedBy>
  <cp:revision>2</cp:revision>
  <dcterms:created xsi:type="dcterms:W3CDTF">2017-11-07T12:28:00Z</dcterms:created>
  <dcterms:modified xsi:type="dcterms:W3CDTF">2017-11-07T12:28:00Z</dcterms:modified>
</cp:coreProperties>
</file>